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85" w:rsidRDefault="000E4685" w:rsidP="000E4685">
      <w:pPr>
        <w:spacing w:line="230" w:lineRule="auto"/>
        <w:ind w:right="-335"/>
        <w:jc w:val="center"/>
        <w:rPr>
          <w:rFonts w:ascii="Times New Roman" w:hAnsi="Times New Roman" w:cs="Times New Roman"/>
          <w:b/>
          <w:w w:val="105"/>
          <w:sz w:val="24"/>
          <w:szCs w:val="28"/>
        </w:rPr>
      </w:pPr>
      <w:r w:rsidRPr="0097073B">
        <w:rPr>
          <w:rFonts w:ascii="Times New Roman" w:hAnsi="Times New Roman" w:cs="Times New Roman"/>
          <w:b/>
          <w:w w:val="105"/>
          <w:sz w:val="24"/>
          <w:szCs w:val="28"/>
        </w:rPr>
        <w:t xml:space="preserve">Муниципальное бюджетное дошкольное образовательное учреждение </w:t>
      </w:r>
    </w:p>
    <w:p w:rsidR="000E4685" w:rsidRPr="0097073B" w:rsidRDefault="000E4685" w:rsidP="000E4685">
      <w:pPr>
        <w:spacing w:line="230" w:lineRule="auto"/>
        <w:ind w:right="-335"/>
        <w:jc w:val="center"/>
        <w:rPr>
          <w:rFonts w:ascii="Times New Roman" w:hAnsi="Times New Roman" w:cs="Times New Roman"/>
          <w:b/>
          <w:w w:val="105"/>
          <w:sz w:val="24"/>
          <w:szCs w:val="28"/>
        </w:rPr>
      </w:pPr>
      <w:r w:rsidRPr="0097073B">
        <w:rPr>
          <w:rFonts w:ascii="Times New Roman" w:hAnsi="Times New Roman" w:cs="Times New Roman"/>
          <w:b/>
          <w:w w:val="105"/>
          <w:sz w:val="24"/>
          <w:szCs w:val="28"/>
        </w:rPr>
        <w:t>детский сад №11 г. Нижний Ломов</w:t>
      </w:r>
    </w:p>
    <w:p w:rsidR="000E4685" w:rsidRPr="0097073B" w:rsidRDefault="000E4685" w:rsidP="000E4685">
      <w:pPr>
        <w:spacing w:line="230" w:lineRule="auto"/>
        <w:ind w:right="-335"/>
        <w:jc w:val="center"/>
        <w:rPr>
          <w:rFonts w:ascii="Times New Roman" w:hAnsi="Times New Roman" w:cs="Times New Roman"/>
          <w:b/>
          <w:w w:val="105"/>
          <w:sz w:val="40"/>
          <w:szCs w:val="28"/>
        </w:rPr>
      </w:pPr>
    </w:p>
    <w:p w:rsidR="000E4685" w:rsidRDefault="000E4685" w:rsidP="000E4685">
      <w:pPr>
        <w:spacing w:line="230" w:lineRule="auto"/>
        <w:ind w:right="-335"/>
        <w:jc w:val="center"/>
        <w:rPr>
          <w:rFonts w:ascii="Times New Roman" w:hAnsi="Times New Roman" w:cs="Times New Roman"/>
          <w:b/>
          <w:w w:val="105"/>
          <w:sz w:val="44"/>
          <w:szCs w:val="28"/>
        </w:rPr>
      </w:pPr>
    </w:p>
    <w:p w:rsidR="000E4685" w:rsidRDefault="000E4685" w:rsidP="000E4685">
      <w:pPr>
        <w:spacing w:line="230" w:lineRule="auto"/>
        <w:ind w:right="-335"/>
        <w:jc w:val="center"/>
        <w:rPr>
          <w:rFonts w:ascii="Times New Roman" w:hAnsi="Times New Roman" w:cs="Times New Roman"/>
          <w:b/>
          <w:w w:val="105"/>
          <w:sz w:val="44"/>
          <w:szCs w:val="28"/>
        </w:rPr>
      </w:pPr>
    </w:p>
    <w:p w:rsidR="000E4685" w:rsidRDefault="000E4685" w:rsidP="000E4685">
      <w:pPr>
        <w:spacing w:line="230" w:lineRule="auto"/>
        <w:ind w:right="-335"/>
        <w:jc w:val="center"/>
        <w:rPr>
          <w:rFonts w:ascii="Times New Roman" w:hAnsi="Times New Roman" w:cs="Times New Roman"/>
          <w:b/>
          <w:w w:val="105"/>
          <w:sz w:val="44"/>
          <w:szCs w:val="28"/>
        </w:rPr>
      </w:pPr>
    </w:p>
    <w:p w:rsidR="000E4685" w:rsidRDefault="000E4685" w:rsidP="000E4685">
      <w:pPr>
        <w:spacing w:line="230" w:lineRule="auto"/>
        <w:ind w:right="-335"/>
        <w:jc w:val="center"/>
        <w:rPr>
          <w:rFonts w:ascii="Times New Roman" w:hAnsi="Times New Roman" w:cs="Times New Roman"/>
          <w:b/>
          <w:w w:val="105"/>
          <w:sz w:val="44"/>
          <w:szCs w:val="28"/>
        </w:rPr>
      </w:pPr>
    </w:p>
    <w:p w:rsidR="000E4685" w:rsidRDefault="000E4685" w:rsidP="000E4685">
      <w:pPr>
        <w:spacing w:line="230" w:lineRule="auto"/>
        <w:ind w:right="-335"/>
        <w:jc w:val="center"/>
        <w:rPr>
          <w:rFonts w:ascii="Times New Roman" w:hAnsi="Times New Roman" w:cs="Times New Roman"/>
          <w:b/>
          <w:w w:val="105"/>
          <w:sz w:val="44"/>
          <w:szCs w:val="28"/>
        </w:rPr>
      </w:pPr>
    </w:p>
    <w:p w:rsidR="000E4685" w:rsidRPr="0097073B" w:rsidRDefault="000E4685" w:rsidP="000E4685">
      <w:pPr>
        <w:spacing w:line="230" w:lineRule="auto"/>
        <w:ind w:right="-335"/>
        <w:jc w:val="center"/>
        <w:rPr>
          <w:rFonts w:ascii="Times New Roman" w:hAnsi="Times New Roman" w:cs="Times New Roman"/>
          <w:b/>
          <w:spacing w:val="-59"/>
          <w:w w:val="105"/>
          <w:sz w:val="44"/>
          <w:szCs w:val="28"/>
        </w:rPr>
      </w:pPr>
      <w:r w:rsidRPr="0097073B">
        <w:rPr>
          <w:rFonts w:ascii="Times New Roman" w:hAnsi="Times New Roman" w:cs="Times New Roman"/>
          <w:b/>
          <w:w w:val="105"/>
          <w:sz w:val="44"/>
          <w:szCs w:val="28"/>
        </w:rPr>
        <w:t>Конспект</w:t>
      </w:r>
    </w:p>
    <w:p w:rsidR="000E4685" w:rsidRDefault="000E4685" w:rsidP="000E4685">
      <w:pPr>
        <w:spacing w:line="230" w:lineRule="auto"/>
        <w:ind w:right="-335"/>
        <w:jc w:val="center"/>
        <w:rPr>
          <w:rFonts w:ascii="Times New Roman" w:hAnsi="Times New Roman" w:cs="Times New Roman"/>
          <w:b/>
          <w:w w:val="105"/>
          <w:sz w:val="44"/>
          <w:szCs w:val="28"/>
        </w:rPr>
      </w:pPr>
      <w:r w:rsidRPr="0097073B">
        <w:rPr>
          <w:rFonts w:ascii="Times New Roman" w:hAnsi="Times New Roman" w:cs="Times New Roman"/>
          <w:b/>
          <w:w w:val="105"/>
          <w:sz w:val="44"/>
          <w:szCs w:val="28"/>
        </w:rPr>
        <w:t xml:space="preserve">детско-родительского события </w:t>
      </w:r>
    </w:p>
    <w:p w:rsidR="000E4685" w:rsidRDefault="000E4685" w:rsidP="000E4685">
      <w:pPr>
        <w:spacing w:line="230" w:lineRule="auto"/>
        <w:ind w:right="-335"/>
        <w:jc w:val="center"/>
        <w:rPr>
          <w:rFonts w:ascii="Times New Roman" w:hAnsi="Times New Roman" w:cs="Times New Roman"/>
          <w:b/>
          <w:w w:val="105"/>
          <w:sz w:val="44"/>
          <w:szCs w:val="28"/>
        </w:rPr>
      </w:pPr>
      <w:r w:rsidRPr="0097073B">
        <w:rPr>
          <w:rFonts w:ascii="Times New Roman" w:hAnsi="Times New Roman" w:cs="Times New Roman"/>
          <w:b/>
          <w:w w:val="105"/>
          <w:sz w:val="44"/>
          <w:szCs w:val="28"/>
        </w:rPr>
        <w:t>«</w:t>
      </w:r>
      <w:r>
        <w:rPr>
          <w:rFonts w:ascii="Times New Roman" w:hAnsi="Times New Roman" w:cs="Times New Roman"/>
          <w:b/>
          <w:w w:val="105"/>
          <w:sz w:val="44"/>
          <w:szCs w:val="28"/>
        </w:rPr>
        <w:t>Свет и тень</w:t>
      </w:r>
      <w:r w:rsidRPr="0097073B">
        <w:rPr>
          <w:rFonts w:ascii="Times New Roman" w:hAnsi="Times New Roman" w:cs="Times New Roman"/>
          <w:b/>
          <w:w w:val="105"/>
          <w:sz w:val="44"/>
          <w:szCs w:val="28"/>
        </w:rPr>
        <w:t xml:space="preserve">» </w:t>
      </w:r>
    </w:p>
    <w:p w:rsidR="000E4685" w:rsidRPr="0097073B" w:rsidRDefault="000E4685" w:rsidP="000E4685">
      <w:pPr>
        <w:spacing w:line="230" w:lineRule="auto"/>
        <w:ind w:right="-335"/>
        <w:jc w:val="center"/>
        <w:rPr>
          <w:rFonts w:ascii="Times New Roman" w:hAnsi="Times New Roman" w:cs="Times New Roman"/>
          <w:b/>
          <w:sz w:val="44"/>
          <w:szCs w:val="28"/>
        </w:rPr>
      </w:pPr>
      <w:r w:rsidRPr="0097073B">
        <w:rPr>
          <w:rFonts w:ascii="Times New Roman" w:hAnsi="Times New Roman" w:cs="Times New Roman"/>
          <w:b/>
          <w:w w:val="105"/>
          <w:sz w:val="44"/>
          <w:szCs w:val="28"/>
        </w:rPr>
        <w:t>для детей 5-</w:t>
      </w:r>
      <w:r>
        <w:rPr>
          <w:rFonts w:ascii="Times New Roman" w:hAnsi="Times New Roman" w:cs="Times New Roman"/>
          <w:b/>
          <w:w w:val="105"/>
          <w:sz w:val="44"/>
          <w:szCs w:val="28"/>
        </w:rPr>
        <w:t>6</w:t>
      </w:r>
      <w:r w:rsidRPr="0097073B">
        <w:rPr>
          <w:rFonts w:ascii="Times New Roman" w:hAnsi="Times New Roman" w:cs="Times New Roman"/>
          <w:b/>
          <w:w w:val="105"/>
          <w:sz w:val="44"/>
          <w:szCs w:val="28"/>
        </w:rPr>
        <w:t xml:space="preserve"> лет</w:t>
      </w:r>
    </w:p>
    <w:p w:rsidR="000E4685" w:rsidRDefault="000E4685" w:rsidP="000E4685">
      <w:pPr>
        <w:pStyle w:val="a3"/>
        <w:ind w:left="0" w:right="-335"/>
        <w:jc w:val="center"/>
        <w:rPr>
          <w:rFonts w:ascii="Times New Roman" w:hAnsi="Times New Roman" w:cs="Times New Roman"/>
          <w:b/>
          <w:sz w:val="44"/>
          <w:szCs w:val="28"/>
          <w:lang w:val="ru-RU"/>
        </w:rPr>
      </w:pPr>
    </w:p>
    <w:p w:rsidR="000E4685" w:rsidRDefault="000E4685" w:rsidP="000E4685">
      <w:pPr>
        <w:pStyle w:val="a3"/>
        <w:ind w:left="0" w:right="-335"/>
        <w:jc w:val="center"/>
        <w:rPr>
          <w:rFonts w:ascii="Times New Roman" w:hAnsi="Times New Roman" w:cs="Times New Roman"/>
          <w:b/>
          <w:sz w:val="44"/>
          <w:szCs w:val="28"/>
          <w:lang w:val="ru-RU"/>
        </w:rPr>
      </w:pPr>
    </w:p>
    <w:p w:rsidR="000E4685" w:rsidRDefault="000E4685" w:rsidP="000E4685">
      <w:pPr>
        <w:pStyle w:val="a3"/>
        <w:ind w:left="0" w:right="-335"/>
        <w:jc w:val="center"/>
        <w:rPr>
          <w:rFonts w:ascii="Times New Roman" w:hAnsi="Times New Roman" w:cs="Times New Roman"/>
          <w:b/>
          <w:sz w:val="44"/>
          <w:szCs w:val="28"/>
          <w:lang w:val="ru-RU"/>
        </w:rPr>
      </w:pPr>
    </w:p>
    <w:p w:rsidR="000E4685" w:rsidRDefault="000E4685" w:rsidP="000E4685">
      <w:pPr>
        <w:pStyle w:val="a3"/>
        <w:ind w:left="0" w:right="-335"/>
        <w:jc w:val="right"/>
        <w:rPr>
          <w:rFonts w:ascii="Times New Roman" w:hAnsi="Times New Roman" w:cs="Times New Roman"/>
          <w:b/>
          <w:sz w:val="44"/>
          <w:szCs w:val="28"/>
          <w:lang w:val="ru-RU"/>
        </w:rPr>
      </w:pPr>
    </w:p>
    <w:p w:rsidR="000E4685" w:rsidRDefault="000E4685" w:rsidP="000E4685">
      <w:pPr>
        <w:pStyle w:val="a3"/>
        <w:ind w:left="0" w:right="-335"/>
        <w:jc w:val="right"/>
        <w:rPr>
          <w:rFonts w:ascii="Times New Roman" w:hAnsi="Times New Roman" w:cs="Times New Roman"/>
          <w:b/>
          <w:sz w:val="44"/>
          <w:szCs w:val="28"/>
          <w:lang w:val="ru-RU"/>
        </w:rPr>
      </w:pPr>
    </w:p>
    <w:p w:rsidR="000E4685" w:rsidRDefault="000E4685" w:rsidP="000E4685">
      <w:pPr>
        <w:pStyle w:val="a3"/>
        <w:ind w:left="0" w:right="-335"/>
        <w:jc w:val="right"/>
        <w:rPr>
          <w:rFonts w:ascii="Times New Roman" w:hAnsi="Times New Roman" w:cs="Times New Roman"/>
          <w:b/>
          <w:sz w:val="44"/>
          <w:szCs w:val="28"/>
          <w:lang w:val="ru-RU"/>
        </w:rPr>
      </w:pPr>
    </w:p>
    <w:p w:rsidR="000E4685" w:rsidRDefault="000E4685" w:rsidP="000E4685">
      <w:pPr>
        <w:pStyle w:val="a3"/>
        <w:ind w:left="0" w:right="-335"/>
        <w:jc w:val="right"/>
        <w:rPr>
          <w:rFonts w:ascii="Times New Roman" w:hAnsi="Times New Roman" w:cs="Times New Roman"/>
          <w:b/>
          <w:sz w:val="24"/>
          <w:szCs w:val="28"/>
          <w:lang w:val="ru-RU"/>
        </w:rPr>
      </w:pPr>
      <w:r>
        <w:rPr>
          <w:rFonts w:ascii="Times New Roman" w:hAnsi="Times New Roman" w:cs="Times New Roman"/>
          <w:b/>
          <w:sz w:val="24"/>
          <w:szCs w:val="28"/>
          <w:lang w:val="ru-RU"/>
        </w:rPr>
        <w:t>Подготовила:</w:t>
      </w:r>
    </w:p>
    <w:p w:rsidR="000E4685" w:rsidRDefault="000E4685" w:rsidP="000E4685">
      <w:pPr>
        <w:pStyle w:val="a3"/>
        <w:ind w:left="0" w:right="-335"/>
        <w:jc w:val="right"/>
        <w:rPr>
          <w:rFonts w:ascii="Times New Roman" w:hAnsi="Times New Roman" w:cs="Times New Roman"/>
          <w:b/>
          <w:sz w:val="24"/>
          <w:szCs w:val="28"/>
          <w:lang w:val="ru-RU"/>
        </w:rPr>
      </w:pPr>
      <w:r>
        <w:rPr>
          <w:rFonts w:ascii="Times New Roman" w:hAnsi="Times New Roman" w:cs="Times New Roman"/>
          <w:b/>
          <w:sz w:val="24"/>
          <w:szCs w:val="28"/>
          <w:lang w:val="ru-RU"/>
        </w:rPr>
        <w:t>воспитатель МБДОУ детского сада №11</w:t>
      </w:r>
    </w:p>
    <w:p w:rsidR="000E4685" w:rsidRDefault="000E4685" w:rsidP="000E4685">
      <w:pPr>
        <w:pStyle w:val="a3"/>
        <w:ind w:left="0" w:right="-335"/>
        <w:jc w:val="right"/>
        <w:rPr>
          <w:rFonts w:ascii="Times New Roman" w:hAnsi="Times New Roman" w:cs="Times New Roman"/>
          <w:b/>
          <w:sz w:val="24"/>
          <w:szCs w:val="28"/>
          <w:lang w:val="ru-RU"/>
        </w:rPr>
      </w:pPr>
      <w:r>
        <w:rPr>
          <w:rFonts w:ascii="Times New Roman" w:hAnsi="Times New Roman" w:cs="Times New Roman"/>
          <w:b/>
          <w:sz w:val="24"/>
          <w:szCs w:val="28"/>
          <w:lang w:val="ru-RU"/>
        </w:rPr>
        <w:t xml:space="preserve"> г. Нижний Ломов</w:t>
      </w:r>
    </w:p>
    <w:p w:rsidR="000E4685" w:rsidRDefault="000E4685" w:rsidP="000E4685">
      <w:pPr>
        <w:pStyle w:val="a3"/>
        <w:ind w:left="0" w:right="-335"/>
        <w:jc w:val="right"/>
        <w:rPr>
          <w:rFonts w:ascii="Times New Roman" w:hAnsi="Times New Roman" w:cs="Times New Roman"/>
          <w:b/>
          <w:sz w:val="24"/>
          <w:szCs w:val="28"/>
          <w:lang w:val="ru-RU"/>
        </w:rPr>
      </w:pPr>
      <w:r>
        <w:rPr>
          <w:rFonts w:ascii="Times New Roman" w:hAnsi="Times New Roman" w:cs="Times New Roman"/>
          <w:b/>
          <w:sz w:val="24"/>
          <w:szCs w:val="28"/>
          <w:lang w:val="ru-RU"/>
        </w:rPr>
        <w:t>Широкова Т.А.</w:t>
      </w:r>
    </w:p>
    <w:p w:rsidR="000E4685" w:rsidRDefault="000E4685" w:rsidP="000E4685">
      <w:pPr>
        <w:pStyle w:val="a3"/>
        <w:ind w:left="0" w:right="-335"/>
        <w:jc w:val="right"/>
        <w:rPr>
          <w:rFonts w:ascii="Times New Roman" w:hAnsi="Times New Roman" w:cs="Times New Roman"/>
          <w:b/>
          <w:sz w:val="24"/>
          <w:szCs w:val="28"/>
          <w:lang w:val="ru-RU"/>
        </w:rPr>
      </w:pPr>
    </w:p>
    <w:p w:rsidR="000E4685" w:rsidRDefault="000E4685" w:rsidP="000E4685">
      <w:pPr>
        <w:pStyle w:val="a3"/>
        <w:ind w:left="0" w:right="-335"/>
        <w:jc w:val="right"/>
        <w:rPr>
          <w:rFonts w:ascii="Times New Roman" w:hAnsi="Times New Roman" w:cs="Times New Roman"/>
          <w:b/>
          <w:sz w:val="24"/>
          <w:szCs w:val="28"/>
          <w:lang w:val="ru-RU"/>
        </w:rPr>
      </w:pPr>
    </w:p>
    <w:p w:rsidR="000E4685" w:rsidRDefault="000E4685" w:rsidP="000E4685">
      <w:pPr>
        <w:pStyle w:val="a3"/>
        <w:ind w:left="0" w:right="-335"/>
        <w:jc w:val="right"/>
        <w:rPr>
          <w:rFonts w:ascii="Times New Roman" w:hAnsi="Times New Roman" w:cs="Times New Roman"/>
          <w:b/>
          <w:sz w:val="24"/>
          <w:szCs w:val="28"/>
          <w:lang w:val="ru-RU"/>
        </w:rPr>
      </w:pPr>
    </w:p>
    <w:p w:rsidR="000E4685" w:rsidRDefault="000E4685" w:rsidP="000E4685">
      <w:pPr>
        <w:pStyle w:val="a3"/>
        <w:ind w:left="0" w:right="-335"/>
        <w:jc w:val="right"/>
        <w:rPr>
          <w:rFonts w:ascii="Times New Roman" w:hAnsi="Times New Roman" w:cs="Times New Roman"/>
          <w:b/>
          <w:sz w:val="24"/>
          <w:szCs w:val="28"/>
          <w:lang w:val="ru-RU"/>
        </w:rPr>
      </w:pPr>
    </w:p>
    <w:p w:rsidR="000E4685" w:rsidRDefault="000E4685" w:rsidP="000E4685">
      <w:pPr>
        <w:pStyle w:val="a3"/>
        <w:ind w:left="0" w:right="-335"/>
        <w:jc w:val="right"/>
        <w:rPr>
          <w:rFonts w:ascii="Times New Roman" w:hAnsi="Times New Roman" w:cs="Times New Roman"/>
          <w:b/>
          <w:sz w:val="24"/>
          <w:szCs w:val="28"/>
          <w:lang w:val="ru-RU"/>
        </w:rPr>
      </w:pPr>
    </w:p>
    <w:p w:rsidR="000E4685" w:rsidRPr="0097073B" w:rsidRDefault="000E4685" w:rsidP="000E4685">
      <w:pPr>
        <w:pStyle w:val="a3"/>
        <w:ind w:left="0" w:right="-335"/>
        <w:jc w:val="center"/>
        <w:rPr>
          <w:rFonts w:ascii="Times New Roman" w:hAnsi="Times New Roman" w:cs="Times New Roman"/>
          <w:b/>
          <w:sz w:val="24"/>
          <w:szCs w:val="28"/>
          <w:lang w:val="ru-RU"/>
        </w:rPr>
      </w:pPr>
      <w:r>
        <w:rPr>
          <w:rFonts w:ascii="Times New Roman" w:hAnsi="Times New Roman" w:cs="Times New Roman"/>
          <w:b/>
          <w:sz w:val="24"/>
          <w:szCs w:val="28"/>
          <w:lang w:val="ru-RU"/>
        </w:rPr>
        <w:t>г. Нижний Ломов, 2017г.</w:t>
      </w: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b/>
          <w:bCs/>
          <w:color w:val="000000"/>
          <w:sz w:val="28"/>
          <w:szCs w:val="28"/>
          <w:u w:val="single"/>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b/>
          <w:bCs/>
          <w:color w:val="000000"/>
          <w:sz w:val="28"/>
          <w:szCs w:val="28"/>
          <w:u w:val="single"/>
        </w:rPr>
      </w:pPr>
    </w:p>
    <w:p w:rsidR="00C36715" w:rsidRPr="00A4492E"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sidRPr="00A4492E">
        <w:rPr>
          <w:rFonts w:ascii="Times New Roman" w:eastAsia="Times New Roman" w:hAnsi="Times New Roman" w:cs="Times New Roman"/>
          <w:b/>
          <w:bCs/>
          <w:color w:val="000000"/>
          <w:sz w:val="28"/>
          <w:szCs w:val="28"/>
          <w:u w:val="single"/>
        </w:rPr>
        <w:lastRenderedPageBreak/>
        <w:t>Цель:</w:t>
      </w:r>
      <w:r w:rsidRPr="00A4492E">
        <w:rPr>
          <w:rFonts w:ascii="Times New Roman" w:eastAsia="Times New Roman" w:hAnsi="Times New Roman" w:cs="Times New Roman"/>
          <w:color w:val="000000"/>
          <w:sz w:val="28"/>
          <w:szCs w:val="28"/>
        </w:rPr>
        <w:t> </w:t>
      </w:r>
      <w:r w:rsidR="000E4685">
        <w:rPr>
          <w:rFonts w:ascii="Times New Roman" w:eastAsia="Times New Roman" w:hAnsi="Times New Roman" w:cs="Times New Roman"/>
          <w:color w:val="000000"/>
          <w:sz w:val="28"/>
          <w:szCs w:val="28"/>
        </w:rPr>
        <w:t>ф</w:t>
      </w:r>
      <w:r w:rsidRPr="00A4492E">
        <w:rPr>
          <w:rFonts w:ascii="Times New Roman" w:eastAsia="Times New Roman" w:hAnsi="Times New Roman" w:cs="Times New Roman"/>
          <w:color w:val="000000"/>
          <w:sz w:val="28"/>
          <w:szCs w:val="28"/>
        </w:rPr>
        <w:t>ормирование представлений детей о свойствах света и тени</w:t>
      </w:r>
      <w:r w:rsidR="000E4685">
        <w:rPr>
          <w:rFonts w:ascii="Times New Roman" w:eastAsia="Times New Roman" w:hAnsi="Times New Roman" w:cs="Times New Roman"/>
          <w:color w:val="000000"/>
          <w:sz w:val="28"/>
          <w:szCs w:val="28"/>
        </w:rPr>
        <w:t>, педагогическое просвещение родителей</w:t>
      </w:r>
      <w:r w:rsidRPr="00A4492E">
        <w:rPr>
          <w:rFonts w:ascii="Times New Roman" w:eastAsia="Times New Roman" w:hAnsi="Times New Roman" w:cs="Times New Roman"/>
          <w:color w:val="000000"/>
          <w:sz w:val="28"/>
          <w:szCs w:val="28"/>
        </w:rPr>
        <w:t>.</w:t>
      </w:r>
    </w:p>
    <w:p w:rsidR="00C36715" w:rsidRPr="00A4492E"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sidRPr="00A4492E">
        <w:rPr>
          <w:rFonts w:ascii="Times New Roman" w:eastAsia="Times New Roman" w:hAnsi="Times New Roman" w:cs="Times New Roman"/>
          <w:b/>
          <w:bCs/>
          <w:color w:val="000000"/>
          <w:sz w:val="28"/>
          <w:szCs w:val="28"/>
          <w:u w:val="single"/>
        </w:rPr>
        <w:t>Задачи:</w:t>
      </w:r>
    </w:p>
    <w:p w:rsidR="00C36715" w:rsidRPr="00A4492E" w:rsidRDefault="00C36715" w:rsidP="00C36715">
      <w:pPr>
        <w:numPr>
          <w:ilvl w:val="0"/>
          <w:numId w:val="1"/>
        </w:num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Познакомить детей со свойствами света и тени.</w:t>
      </w:r>
    </w:p>
    <w:p w:rsidR="00C36715" w:rsidRPr="00A4492E" w:rsidRDefault="00C36715" w:rsidP="00C36715">
      <w:pPr>
        <w:numPr>
          <w:ilvl w:val="0"/>
          <w:numId w:val="1"/>
        </w:num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 xml:space="preserve">Развивать стремление к </w:t>
      </w:r>
      <w:proofErr w:type="spellStart"/>
      <w:proofErr w:type="gramStart"/>
      <w:r w:rsidRPr="00A4492E">
        <w:rPr>
          <w:rFonts w:ascii="Times New Roman" w:eastAsia="Times New Roman" w:hAnsi="Times New Roman" w:cs="Times New Roman"/>
          <w:color w:val="000000"/>
          <w:sz w:val="28"/>
          <w:szCs w:val="28"/>
        </w:rPr>
        <w:t>поисково</w:t>
      </w:r>
      <w:proofErr w:type="spellEnd"/>
      <w:r w:rsidRPr="00A4492E">
        <w:rPr>
          <w:rFonts w:ascii="Times New Roman" w:eastAsia="Times New Roman" w:hAnsi="Times New Roman" w:cs="Times New Roman"/>
          <w:color w:val="000000"/>
          <w:sz w:val="28"/>
          <w:szCs w:val="28"/>
        </w:rPr>
        <w:t xml:space="preserve"> — познавательной</w:t>
      </w:r>
      <w:proofErr w:type="gramEnd"/>
      <w:r w:rsidRPr="00A4492E">
        <w:rPr>
          <w:rFonts w:ascii="Times New Roman" w:eastAsia="Times New Roman" w:hAnsi="Times New Roman" w:cs="Times New Roman"/>
          <w:color w:val="000000"/>
          <w:sz w:val="28"/>
          <w:szCs w:val="28"/>
        </w:rPr>
        <w:t xml:space="preserve"> деятельности, мыслительную активность, умение наблюдать, анализировать, делать выводы.</w:t>
      </w:r>
    </w:p>
    <w:p w:rsidR="00C36715" w:rsidRPr="00A4492E" w:rsidRDefault="00C36715" w:rsidP="00C36715">
      <w:pPr>
        <w:numPr>
          <w:ilvl w:val="0"/>
          <w:numId w:val="1"/>
        </w:num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Способствовать воспитанию интереса детей к деятельности сверстников, развивать умение детей взаимодействовать в парах</w:t>
      </w:r>
      <w:r w:rsidR="000E4685">
        <w:rPr>
          <w:rFonts w:ascii="Times New Roman" w:eastAsia="Times New Roman" w:hAnsi="Times New Roman" w:cs="Times New Roman"/>
          <w:color w:val="000000"/>
          <w:sz w:val="28"/>
          <w:szCs w:val="28"/>
        </w:rPr>
        <w:t>, совместно с родителями</w:t>
      </w:r>
      <w:r w:rsidRPr="00A4492E">
        <w:rPr>
          <w:rFonts w:ascii="Times New Roman" w:eastAsia="Times New Roman" w:hAnsi="Times New Roman" w:cs="Times New Roman"/>
          <w:color w:val="000000"/>
          <w:sz w:val="28"/>
          <w:szCs w:val="28"/>
        </w:rPr>
        <w:t>.</w:t>
      </w:r>
    </w:p>
    <w:p w:rsidR="00C36715" w:rsidRPr="00A4492E"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sidRPr="00A4492E">
        <w:rPr>
          <w:rFonts w:ascii="Times New Roman" w:eastAsia="Times New Roman" w:hAnsi="Times New Roman" w:cs="Times New Roman"/>
          <w:b/>
          <w:bCs/>
          <w:color w:val="000000"/>
          <w:sz w:val="28"/>
          <w:szCs w:val="28"/>
          <w:u w:val="single"/>
        </w:rPr>
        <w:t>Интеграция образовательных областей:</w:t>
      </w:r>
      <w:r w:rsidRPr="00A4492E">
        <w:rPr>
          <w:rFonts w:ascii="Times New Roman" w:eastAsia="Times New Roman" w:hAnsi="Times New Roman" w:cs="Times New Roman"/>
          <w:color w:val="000000"/>
          <w:sz w:val="28"/>
          <w:szCs w:val="28"/>
        </w:rPr>
        <w:t> социально - коммуникативное развитие, познавательное развитие, речевое развитие.</w:t>
      </w:r>
    </w:p>
    <w:p w:rsidR="00C36715"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roofErr w:type="gramStart"/>
      <w:r w:rsidRPr="00A4492E">
        <w:rPr>
          <w:rFonts w:ascii="Times New Roman" w:eastAsia="Times New Roman" w:hAnsi="Times New Roman" w:cs="Times New Roman"/>
          <w:b/>
          <w:bCs/>
          <w:color w:val="000000"/>
          <w:sz w:val="28"/>
          <w:szCs w:val="28"/>
          <w:u w:val="single"/>
        </w:rPr>
        <w:t>Оборудование:</w:t>
      </w:r>
      <w:r w:rsidRPr="00A4492E">
        <w:rPr>
          <w:rFonts w:ascii="Times New Roman" w:eastAsia="Times New Roman" w:hAnsi="Times New Roman" w:cs="Times New Roman"/>
          <w:color w:val="000000"/>
          <w:sz w:val="28"/>
          <w:szCs w:val="28"/>
        </w:rPr>
        <w:t> фонарики (по количеству детей); экран; проектор; карточки – подсказки с изображением схем положения рук, для показа животных при помощи тени; иллюстрации с разными источниками света; иллюстрации с изображением светового луча, тени; картинки для игры «Хорошо – плохо»</w:t>
      </w:r>
      <w:proofErr w:type="gramEnd"/>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0E4685" w:rsidRPr="00A4492E" w:rsidRDefault="000E468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p>
    <w:p w:rsidR="00C36715" w:rsidRPr="00A4492E"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sidRPr="00A4492E">
        <w:rPr>
          <w:rFonts w:ascii="Times New Roman" w:eastAsia="Times New Roman" w:hAnsi="Times New Roman" w:cs="Times New Roman"/>
          <w:b/>
          <w:bCs/>
          <w:color w:val="000000"/>
          <w:sz w:val="28"/>
          <w:szCs w:val="28"/>
          <w:u w:val="single"/>
        </w:rPr>
        <w:lastRenderedPageBreak/>
        <w:t>Ход совместной деятельности.</w:t>
      </w:r>
    </w:p>
    <w:p w:rsidR="00C36715" w:rsidRPr="00A4492E" w:rsidRDefault="003233C5" w:rsidP="000E4685">
      <w:pPr>
        <w:shd w:val="clear" w:color="auto" w:fill="FFFFFF"/>
        <w:spacing w:after="100" w:afterAutospacing="1" w:line="240" w:lineRule="auto"/>
        <w:ind w:left="360" w:right="1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Дети и родители стоят в кругу, проводится игра </w:t>
      </w:r>
      <w:r w:rsidR="00C36715" w:rsidRPr="00A4492E">
        <w:rPr>
          <w:rFonts w:ascii="Times New Roman" w:eastAsia="Times New Roman" w:hAnsi="Times New Roman" w:cs="Times New Roman"/>
          <w:color w:val="000000"/>
          <w:sz w:val="28"/>
          <w:szCs w:val="28"/>
        </w:rPr>
        <w:t xml:space="preserve"> «Мы с тобой — одна семья».</w:t>
      </w:r>
    </w:p>
    <w:p w:rsidR="00C36715" w:rsidRPr="00A4492E" w:rsidRDefault="003233C5" w:rsidP="000E4685">
      <w:pPr>
        <w:shd w:val="clear" w:color="auto" w:fill="FFFFFF"/>
        <w:spacing w:after="100" w:afterAutospacing="1" w:line="240" w:lineRule="auto"/>
        <w:ind w:left="360" w:right="105"/>
        <w:rPr>
          <w:rFonts w:ascii="Times New Roman" w:eastAsia="Times New Roman" w:hAnsi="Times New Roman" w:cs="Times New Roman"/>
          <w:color w:val="000000"/>
          <w:sz w:val="28"/>
          <w:szCs w:val="28"/>
        </w:rPr>
      </w:pPr>
      <w:r w:rsidRPr="003233C5">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color w:val="000000"/>
          <w:sz w:val="28"/>
          <w:szCs w:val="28"/>
        </w:rPr>
        <w:t xml:space="preserve"> </w:t>
      </w:r>
      <w:r w:rsidR="00C36715" w:rsidRPr="00A4492E">
        <w:rPr>
          <w:rFonts w:ascii="Times New Roman" w:eastAsia="Times New Roman" w:hAnsi="Times New Roman" w:cs="Times New Roman"/>
          <w:color w:val="000000"/>
          <w:sz w:val="28"/>
          <w:szCs w:val="28"/>
        </w:rPr>
        <w:t>Вставайте в кру</w:t>
      </w:r>
      <w:r>
        <w:rPr>
          <w:rFonts w:ascii="Times New Roman" w:eastAsia="Times New Roman" w:hAnsi="Times New Roman" w:cs="Times New Roman"/>
          <w:color w:val="000000"/>
          <w:sz w:val="28"/>
          <w:szCs w:val="28"/>
        </w:rPr>
        <w:t xml:space="preserve">г </w:t>
      </w:r>
      <w:r w:rsidR="00C36715" w:rsidRPr="00A4492E">
        <w:rPr>
          <w:rFonts w:ascii="Times New Roman" w:eastAsia="Times New Roman" w:hAnsi="Times New Roman" w:cs="Times New Roman"/>
          <w:color w:val="000000"/>
          <w:sz w:val="28"/>
          <w:szCs w:val="28"/>
        </w:rPr>
        <w:t xml:space="preserve"> и повторяйте вместе со мной слова этой игры:</w:t>
      </w:r>
    </w:p>
    <w:p w:rsidR="00C36715" w:rsidRPr="00A4492E"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               Мы с тобой — одна семья;</w:t>
      </w:r>
      <w:r w:rsidRPr="00A4492E">
        <w:rPr>
          <w:rFonts w:ascii="Times New Roman" w:eastAsia="Times New Roman" w:hAnsi="Times New Roman" w:cs="Times New Roman"/>
          <w:color w:val="000000"/>
          <w:sz w:val="28"/>
          <w:szCs w:val="28"/>
        </w:rPr>
        <w:br/>
        <w:t>               Вы, мы, ты, я.</w:t>
      </w:r>
      <w:r w:rsidRPr="00A4492E">
        <w:rPr>
          <w:rFonts w:ascii="Times New Roman" w:eastAsia="Times New Roman" w:hAnsi="Times New Roman" w:cs="Times New Roman"/>
          <w:color w:val="000000"/>
          <w:sz w:val="28"/>
          <w:szCs w:val="28"/>
        </w:rPr>
        <w:br/>
        <w:t>               Потрогай нос соседу справа.</w:t>
      </w:r>
      <w:r w:rsidRPr="00A4492E">
        <w:rPr>
          <w:rFonts w:ascii="Times New Roman" w:eastAsia="Times New Roman" w:hAnsi="Times New Roman" w:cs="Times New Roman"/>
          <w:color w:val="000000"/>
          <w:sz w:val="28"/>
          <w:szCs w:val="28"/>
        </w:rPr>
        <w:br/>
        <w:t>               Потрогай нос соседу слева.</w:t>
      </w:r>
      <w:r w:rsidRPr="00A4492E">
        <w:rPr>
          <w:rFonts w:ascii="Times New Roman" w:eastAsia="Times New Roman" w:hAnsi="Times New Roman" w:cs="Times New Roman"/>
          <w:color w:val="000000"/>
          <w:sz w:val="28"/>
          <w:szCs w:val="28"/>
        </w:rPr>
        <w:br/>
        <w:t>               Мы с тобой — друзья.</w:t>
      </w:r>
      <w:r w:rsidRPr="00A4492E">
        <w:rPr>
          <w:rFonts w:ascii="Times New Roman" w:eastAsia="Times New Roman" w:hAnsi="Times New Roman" w:cs="Times New Roman"/>
          <w:color w:val="000000"/>
          <w:sz w:val="28"/>
          <w:szCs w:val="28"/>
        </w:rPr>
        <w:br/>
        <w:t>               Мы с тобой — одна семья;</w:t>
      </w:r>
      <w:r w:rsidRPr="00A4492E">
        <w:rPr>
          <w:rFonts w:ascii="Times New Roman" w:eastAsia="Times New Roman" w:hAnsi="Times New Roman" w:cs="Times New Roman"/>
          <w:color w:val="000000"/>
          <w:sz w:val="28"/>
          <w:szCs w:val="28"/>
        </w:rPr>
        <w:br/>
        <w:t>              </w:t>
      </w:r>
      <w:r w:rsidRPr="00A4492E">
        <w:rPr>
          <w:rFonts w:ascii="Times New Roman" w:eastAsia="Times New Roman" w:hAnsi="Times New Roman" w:cs="Times New Roman"/>
          <w:color w:val="000000"/>
          <w:sz w:val="28"/>
          <w:szCs w:val="28"/>
        </w:rPr>
        <w:br/>
        <w:t>               Вы, мы, ты, я.</w:t>
      </w:r>
      <w:r w:rsidRPr="00A4492E">
        <w:rPr>
          <w:rFonts w:ascii="Times New Roman" w:eastAsia="Times New Roman" w:hAnsi="Times New Roman" w:cs="Times New Roman"/>
          <w:color w:val="000000"/>
          <w:sz w:val="28"/>
          <w:szCs w:val="28"/>
        </w:rPr>
        <w:br/>
        <w:t>               Обними соседа справа.</w:t>
      </w:r>
      <w:r w:rsidRPr="00A4492E">
        <w:rPr>
          <w:rFonts w:ascii="Times New Roman" w:eastAsia="Times New Roman" w:hAnsi="Times New Roman" w:cs="Times New Roman"/>
          <w:color w:val="000000"/>
          <w:sz w:val="28"/>
          <w:szCs w:val="28"/>
        </w:rPr>
        <w:br/>
        <w:t>               Обними соседа слева.</w:t>
      </w:r>
      <w:r w:rsidRPr="00A4492E">
        <w:rPr>
          <w:rFonts w:ascii="Times New Roman" w:eastAsia="Times New Roman" w:hAnsi="Times New Roman" w:cs="Times New Roman"/>
          <w:color w:val="000000"/>
          <w:sz w:val="28"/>
          <w:szCs w:val="28"/>
        </w:rPr>
        <w:br/>
        <w:t>               Мы с тобой — друзья.</w:t>
      </w:r>
      <w:r w:rsidRPr="00A4492E">
        <w:rPr>
          <w:rFonts w:ascii="Times New Roman" w:eastAsia="Times New Roman" w:hAnsi="Times New Roman" w:cs="Times New Roman"/>
          <w:color w:val="000000"/>
          <w:sz w:val="28"/>
          <w:szCs w:val="28"/>
        </w:rPr>
        <w:br/>
        <w:t>               Мы с тобой — одна семья;</w:t>
      </w:r>
      <w:r w:rsidRPr="00A4492E">
        <w:rPr>
          <w:rFonts w:ascii="Times New Roman" w:eastAsia="Times New Roman" w:hAnsi="Times New Roman" w:cs="Times New Roman"/>
          <w:color w:val="000000"/>
          <w:sz w:val="28"/>
          <w:szCs w:val="28"/>
        </w:rPr>
        <w:br/>
        <w:t>              </w:t>
      </w:r>
      <w:r w:rsidRPr="00A4492E">
        <w:rPr>
          <w:rFonts w:ascii="Times New Roman" w:eastAsia="Times New Roman" w:hAnsi="Times New Roman" w:cs="Times New Roman"/>
          <w:color w:val="000000"/>
          <w:sz w:val="28"/>
          <w:szCs w:val="28"/>
        </w:rPr>
        <w:br/>
        <w:t>               Вы, мы, ты, я.</w:t>
      </w:r>
      <w:r w:rsidRPr="00A4492E">
        <w:rPr>
          <w:rFonts w:ascii="Times New Roman" w:eastAsia="Times New Roman" w:hAnsi="Times New Roman" w:cs="Times New Roman"/>
          <w:color w:val="000000"/>
          <w:sz w:val="28"/>
          <w:szCs w:val="28"/>
        </w:rPr>
        <w:br/>
        <w:t>               Подмигни соседу справа.</w:t>
      </w:r>
      <w:r w:rsidRPr="00A4492E">
        <w:rPr>
          <w:rFonts w:ascii="Times New Roman" w:eastAsia="Times New Roman" w:hAnsi="Times New Roman" w:cs="Times New Roman"/>
          <w:color w:val="000000"/>
          <w:sz w:val="28"/>
          <w:szCs w:val="28"/>
        </w:rPr>
        <w:br/>
        <w:t>               Подмигни соседу слева.</w:t>
      </w:r>
      <w:r w:rsidRPr="00A4492E">
        <w:rPr>
          <w:rFonts w:ascii="Times New Roman" w:eastAsia="Times New Roman" w:hAnsi="Times New Roman" w:cs="Times New Roman"/>
          <w:color w:val="000000"/>
          <w:sz w:val="28"/>
          <w:szCs w:val="28"/>
        </w:rPr>
        <w:br/>
        <w:t>               Мы с тобой — друзья.</w:t>
      </w:r>
      <w:r w:rsidRPr="00A4492E">
        <w:rPr>
          <w:rFonts w:ascii="Times New Roman" w:eastAsia="Times New Roman" w:hAnsi="Times New Roman" w:cs="Times New Roman"/>
          <w:color w:val="000000"/>
          <w:sz w:val="28"/>
          <w:szCs w:val="28"/>
        </w:rPr>
        <w:br/>
        <w:t>               Мы с тобой — одна семья;  </w:t>
      </w:r>
    </w:p>
    <w:p w:rsidR="00C36715" w:rsidRPr="00A4492E"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              Вы, мы, ты, я.</w:t>
      </w:r>
      <w:r w:rsidRPr="00A4492E">
        <w:rPr>
          <w:rFonts w:ascii="Times New Roman" w:eastAsia="Times New Roman" w:hAnsi="Times New Roman" w:cs="Times New Roman"/>
          <w:color w:val="000000"/>
          <w:sz w:val="28"/>
          <w:szCs w:val="28"/>
        </w:rPr>
        <w:br/>
        <w:t>              Улыбнись соседу справа.</w:t>
      </w:r>
      <w:r w:rsidRPr="00A4492E">
        <w:rPr>
          <w:rFonts w:ascii="Times New Roman" w:eastAsia="Times New Roman" w:hAnsi="Times New Roman" w:cs="Times New Roman"/>
          <w:color w:val="000000"/>
          <w:sz w:val="28"/>
          <w:szCs w:val="28"/>
        </w:rPr>
        <w:br/>
        <w:t>              Улыбнись соседу слева.</w:t>
      </w:r>
      <w:r w:rsidRPr="00A4492E">
        <w:rPr>
          <w:rFonts w:ascii="Times New Roman" w:eastAsia="Times New Roman" w:hAnsi="Times New Roman" w:cs="Times New Roman"/>
          <w:color w:val="000000"/>
          <w:sz w:val="28"/>
          <w:szCs w:val="28"/>
        </w:rPr>
        <w:br/>
        <w:t>              Мы с тобой — друзья.</w:t>
      </w:r>
      <w:r w:rsidRPr="00A4492E">
        <w:rPr>
          <w:rFonts w:ascii="Times New Roman" w:eastAsia="Times New Roman" w:hAnsi="Times New Roman" w:cs="Times New Roman"/>
          <w:color w:val="000000"/>
          <w:sz w:val="28"/>
          <w:szCs w:val="28"/>
        </w:rPr>
        <w:br/>
        <w:t>              Мы с тобой — одна семья.</w:t>
      </w:r>
    </w:p>
    <w:p w:rsidR="00C36715" w:rsidRPr="00A4492E" w:rsidRDefault="003233C5" w:rsidP="000E4685">
      <w:pPr>
        <w:shd w:val="clear" w:color="auto" w:fill="FFFFFF"/>
        <w:spacing w:after="100" w:afterAutospacing="1" w:line="240" w:lineRule="auto"/>
        <w:ind w:left="360" w:right="105"/>
        <w:rPr>
          <w:rFonts w:ascii="Times New Roman" w:eastAsia="Times New Roman" w:hAnsi="Times New Roman" w:cs="Times New Roman"/>
          <w:color w:val="000000"/>
          <w:sz w:val="28"/>
          <w:szCs w:val="28"/>
        </w:rPr>
      </w:pPr>
      <w:r w:rsidRPr="003233C5">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color w:val="000000"/>
          <w:sz w:val="28"/>
          <w:szCs w:val="28"/>
        </w:rPr>
        <w:t xml:space="preserve"> - К</w:t>
      </w:r>
      <w:r w:rsidR="00C36715" w:rsidRPr="00A4492E">
        <w:rPr>
          <w:rFonts w:ascii="Times New Roman" w:eastAsia="Times New Roman" w:hAnsi="Times New Roman" w:cs="Times New Roman"/>
          <w:color w:val="000000"/>
          <w:sz w:val="28"/>
          <w:szCs w:val="28"/>
        </w:rPr>
        <w:t xml:space="preserve"> нам сегодня в детский сад пришёл электрик, чтобы проверить исправность электрической проводки, которая ведёт к электрическому освещению, поэтом ему сейчас необходимо отключить электричество и у нас некоторое время не будет света.</w:t>
      </w:r>
    </w:p>
    <w:p w:rsidR="00C36715" w:rsidRPr="00A4492E" w:rsidRDefault="00C36715" w:rsidP="000E4685">
      <w:pPr>
        <w:shd w:val="clear" w:color="auto" w:fill="FFFFFF"/>
        <w:spacing w:after="100" w:afterAutospacing="1" w:line="240" w:lineRule="auto"/>
        <w:ind w:left="36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Как же мы можем исправить эту ситуацию?</w:t>
      </w:r>
    </w:p>
    <w:p w:rsidR="003233C5" w:rsidRDefault="00C36715" w:rsidP="003233C5">
      <w:pPr>
        <w:shd w:val="clear" w:color="auto" w:fill="FFFFFF"/>
        <w:spacing w:after="100" w:afterAutospacing="1" w:line="240" w:lineRule="auto"/>
        <w:ind w:left="36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 xml:space="preserve">Какие источники света вы знаете? (Свет от солнца, свет от луны, от звёзд, от лампочки, от свечи, от костра, от падающей кометы, от жука Светлячка, от молнии, от извергающего вулкана, от фонарика </w:t>
      </w:r>
      <w:proofErr w:type="gramStart"/>
      <w:r w:rsidRPr="00A4492E">
        <w:rPr>
          <w:rFonts w:ascii="Times New Roman" w:eastAsia="Times New Roman" w:hAnsi="Times New Roman" w:cs="Times New Roman"/>
          <w:color w:val="000000"/>
          <w:sz w:val="28"/>
          <w:szCs w:val="28"/>
        </w:rPr>
        <w:t>–</w:t>
      </w:r>
      <w:r w:rsidRPr="00A4492E">
        <w:rPr>
          <w:rFonts w:ascii="Times New Roman" w:eastAsia="Times New Roman" w:hAnsi="Times New Roman" w:cs="Times New Roman"/>
          <w:i/>
          <w:iCs/>
          <w:color w:val="000000"/>
          <w:sz w:val="28"/>
          <w:szCs w:val="28"/>
        </w:rPr>
        <w:t>в</w:t>
      </w:r>
      <w:proofErr w:type="gramEnd"/>
      <w:r w:rsidRPr="00A4492E">
        <w:rPr>
          <w:rFonts w:ascii="Times New Roman" w:eastAsia="Times New Roman" w:hAnsi="Times New Roman" w:cs="Times New Roman"/>
          <w:i/>
          <w:iCs/>
          <w:color w:val="000000"/>
          <w:sz w:val="28"/>
          <w:szCs w:val="28"/>
        </w:rPr>
        <w:t>оспитатель показывает иллюстрации)</w:t>
      </w:r>
    </w:p>
    <w:p w:rsidR="00C36715" w:rsidRPr="00A4492E" w:rsidRDefault="00C36715" w:rsidP="003233C5">
      <w:pPr>
        <w:shd w:val="clear" w:color="auto" w:fill="FFFFFF"/>
        <w:spacing w:after="100" w:afterAutospacing="1" w:line="240" w:lineRule="auto"/>
        <w:ind w:left="36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Молодцы, вы столько много назвали источников света.</w:t>
      </w:r>
    </w:p>
    <w:p w:rsidR="00C36715" w:rsidRPr="00A4492E" w:rsidRDefault="003233C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36715" w:rsidRPr="00A4492E">
        <w:rPr>
          <w:rFonts w:ascii="Times New Roman" w:eastAsia="Times New Roman" w:hAnsi="Times New Roman" w:cs="Times New Roman"/>
          <w:color w:val="000000"/>
          <w:sz w:val="28"/>
          <w:szCs w:val="28"/>
        </w:rPr>
        <w:t>У нас сегодня тоже есть фонарики.</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lastRenderedPageBreak/>
        <w:t>А вы знаете, правила пользования фонариками. (Не светить друг другу в глаза, не ронять фонарик, не играть выключателем ...).</w:t>
      </w:r>
    </w:p>
    <w:p w:rsidR="00C36715" w:rsidRPr="00A4492E" w:rsidRDefault="003233C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3233C5">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color w:val="000000"/>
          <w:sz w:val="28"/>
          <w:szCs w:val="28"/>
        </w:rPr>
        <w:t xml:space="preserve">: </w:t>
      </w:r>
      <w:r w:rsidR="00C36715" w:rsidRPr="00A4492E">
        <w:rPr>
          <w:rFonts w:ascii="Times New Roman" w:eastAsia="Times New Roman" w:hAnsi="Times New Roman" w:cs="Times New Roman"/>
          <w:color w:val="000000"/>
          <w:sz w:val="28"/>
          <w:szCs w:val="28"/>
        </w:rPr>
        <w:t>Я предлагаю всем взять фонарики и включить их.</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Что изменилось в зале? (Стало светлее). Свет – это поток маленьких частичек света.</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Ребята, давайте подойдем к экрану (стене) поближе и посветим фонариками, что мы видим? (Мы видим яркое светлое пятно...).</w:t>
      </w:r>
    </w:p>
    <w:p w:rsidR="00C36715" w:rsidRPr="00A4492E"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Какое оно по размеру? (Маленькое).</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Давайте отойдем от экрана подальше. Что происходит с пятном света? (Оно становится больше по размеру).</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Правильно, меняется величина светового пятна, пятно стало больше.</w:t>
      </w:r>
    </w:p>
    <w:p w:rsidR="00C36715" w:rsidRPr="00A4492E" w:rsidRDefault="00C36715" w:rsidP="000E4685">
      <w:pPr>
        <w:shd w:val="clear" w:color="auto" w:fill="FFFFFF"/>
        <w:spacing w:after="100" w:afterAutospacing="1" w:line="240" w:lineRule="auto"/>
        <w:ind w:left="36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А теперь давайте подойдем поближе. Что произошло с пятном света? (Оно стало меньше).</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Какой можно сделать вывод?</w:t>
      </w:r>
    </w:p>
    <w:p w:rsidR="00C36715" w:rsidRPr="00A4492E"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 (Чем ближе мы стоим, тем световое пятно меньше, чем дальше мы стоим, тем световое пятно больше). </w:t>
      </w:r>
      <w:r w:rsidRPr="00A4492E">
        <w:rPr>
          <w:rFonts w:ascii="Times New Roman" w:eastAsia="Times New Roman" w:hAnsi="Times New Roman" w:cs="Times New Roman"/>
          <w:i/>
          <w:iCs/>
          <w:color w:val="000000"/>
          <w:sz w:val="28"/>
          <w:szCs w:val="28"/>
          <w:u w:val="single"/>
        </w:rPr>
        <w:t>Выключить фонарики.</w:t>
      </w:r>
      <w:r w:rsidRPr="00A4492E">
        <w:rPr>
          <w:rFonts w:ascii="Times New Roman" w:eastAsia="Times New Roman" w:hAnsi="Times New Roman" w:cs="Times New Roman"/>
          <w:color w:val="000000"/>
          <w:sz w:val="28"/>
          <w:szCs w:val="28"/>
        </w:rPr>
        <w:br/>
        <w:t>Посмотрите на иллюстрацию – чем дальше мы стоим, тем больше лучи света рассеиваются, поэтому и световое пятно большое. (</w:t>
      </w:r>
      <w:r w:rsidRPr="00A4492E">
        <w:rPr>
          <w:rFonts w:ascii="Times New Roman" w:eastAsia="Times New Roman" w:hAnsi="Times New Roman" w:cs="Times New Roman"/>
          <w:i/>
          <w:iCs/>
          <w:color w:val="000000"/>
          <w:sz w:val="28"/>
          <w:szCs w:val="28"/>
        </w:rPr>
        <w:t>Картинка с рассеивающими лучами).</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Что можно сказать о лучах света? (Они рассеиваются, поэтому световое пятно изменяется)</w:t>
      </w:r>
      <w:r w:rsidRPr="00A4492E">
        <w:rPr>
          <w:rFonts w:ascii="Times New Roman" w:eastAsia="Times New Roman" w:hAnsi="Times New Roman" w:cs="Times New Roman"/>
          <w:i/>
          <w:iCs/>
          <w:color w:val="000000"/>
          <w:sz w:val="28"/>
          <w:szCs w:val="28"/>
        </w:rPr>
        <w:t>.   </w:t>
      </w:r>
    </w:p>
    <w:p w:rsidR="00C36715" w:rsidRPr="00A4492E" w:rsidRDefault="003233C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3233C5">
        <w:rPr>
          <w:rFonts w:ascii="Times New Roman" w:eastAsia="Times New Roman" w:hAnsi="Times New Roman" w:cs="Times New Roman"/>
          <w:b/>
          <w:color w:val="000000"/>
          <w:sz w:val="28"/>
          <w:szCs w:val="28"/>
        </w:rPr>
        <w:t xml:space="preserve">Воспитатель: </w:t>
      </w:r>
      <w:r w:rsidR="00C36715" w:rsidRPr="00A4492E">
        <w:rPr>
          <w:rFonts w:ascii="Times New Roman" w:eastAsia="Times New Roman" w:hAnsi="Times New Roman" w:cs="Times New Roman"/>
          <w:color w:val="000000"/>
          <w:sz w:val="28"/>
          <w:szCs w:val="28"/>
        </w:rPr>
        <w:t>Я вам загадаю загадку, а вы попробуйте её отгадать</w:t>
      </w:r>
    </w:p>
    <w:p w:rsidR="00C36715" w:rsidRPr="00A4492E" w:rsidRDefault="003233C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36715" w:rsidRPr="00A4492E">
        <w:rPr>
          <w:rFonts w:ascii="Times New Roman" w:eastAsia="Times New Roman" w:hAnsi="Times New Roman" w:cs="Times New Roman"/>
          <w:color w:val="000000"/>
          <w:sz w:val="28"/>
          <w:szCs w:val="28"/>
        </w:rPr>
        <w:t>От кого мои друзья</w:t>
      </w:r>
      <w:r>
        <w:rPr>
          <w:rFonts w:ascii="Times New Roman" w:eastAsia="Times New Roman" w:hAnsi="Times New Roman" w:cs="Times New Roman"/>
          <w:color w:val="000000"/>
          <w:sz w:val="28"/>
          <w:szCs w:val="28"/>
        </w:rPr>
        <w:t>,</w:t>
      </w:r>
      <w:r w:rsidR="00C36715" w:rsidRPr="00A4492E">
        <w:rPr>
          <w:rFonts w:ascii="Times New Roman" w:eastAsia="Times New Roman" w:hAnsi="Times New Roman" w:cs="Times New Roman"/>
          <w:color w:val="000000"/>
          <w:sz w:val="28"/>
          <w:szCs w:val="28"/>
        </w:rPr>
        <w:br/>
        <w:t>           Убежать никак нельзя?</w:t>
      </w:r>
      <w:r w:rsidR="00C36715" w:rsidRPr="00A4492E">
        <w:rPr>
          <w:rFonts w:ascii="Times New Roman" w:eastAsia="Times New Roman" w:hAnsi="Times New Roman" w:cs="Times New Roman"/>
          <w:color w:val="000000"/>
          <w:sz w:val="28"/>
          <w:szCs w:val="28"/>
        </w:rPr>
        <w:br/>
        <w:t>           Неотвязно в ясный день</w:t>
      </w:r>
      <w:r>
        <w:rPr>
          <w:rFonts w:ascii="Times New Roman" w:eastAsia="Times New Roman" w:hAnsi="Times New Roman" w:cs="Times New Roman"/>
          <w:color w:val="000000"/>
          <w:sz w:val="28"/>
          <w:szCs w:val="28"/>
        </w:rPr>
        <w:t xml:space="preserve">, </w:t>
      </w:r>
      <w:r w:rsidR="00C36715" w:rsidRPr="00A4492E">
        <w:rPr>
          <w:rFonts w:ascii="Times New Roman" w:eastAsia="Times New Roman" w:hAnsi="Times New Roman" w:cs="Times New Roman"/>
          <w:color w:val="000000"/>
          <w:sz w:val="28"/>
          <w:szCs w:val="28"/>
        </w:rPr>
        <w:br/>
        <w:t>           Рядом с нами ходит </w:t>
      </w:r>
      <w:r w:rsidR="00C36715" w:rsidRPr="00A4492E">
        <w:rPr>
          <w:rFonts w:ascii="Times New Roman" w:eastAsia="Times New Roman" w:hAnsi="Times New Roman" w:cs="Times New Roman"/>
          <w:b/>
          <w:bCs/>
          <w:color w:val="000000"/>
          <w:sz w:val="28"/>
          <w:szCs w:val="28"/>
        </w:rPr>
        <w:t>(тень)</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Что такое </w:t>
      </w:r>
      <w:r w:rsidRPr="00A4492E">
        <w:rPr>
          <w:rFonts w:ascii="Times New Roman" w:eastAsia="Times New Roman" w:hAnsi="Times New Roman" w:cs="Times New Roman"/>
          <w:b/>
          <w:bCs/>
          <w:i/>
          <w:iCs/>
          <w:color w:val="000000"/>
          <w:sz w:val="28"/>
          <w:szCs w:val="28"/>
        </w:rPr>
        <w:t>тень</w:t>
      </w:r>
      <w:r w:rsidRPr="00A4492E">
        <w:rPr>
          <w:rFonts w:ascii="Times New Roman" w:eastAsia="Times New Roman" w:hAnsi="Times New Roman" w:cs="Times New Roman"/>
          <w:color w:val="000000"/>
          <w:sz w:val="28"/>
          <w:szCs w:val="28"/>
        </w:rPr>
        <w:t>? (Ответы детей.)</w:t>
      </w:r>
    </w:p>
    <w:p w:rsidR="00C36715" w:rsidRPr="00A4492E"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Когда на пути света появляется какое-то препятствие, образуется тень. </w:t>
      </w:r>
      <w:r w:rsidRPr="00A4492E">
        <w:rPr>
          <w:rFonts w:ascii="Times New Roman" w:eastAsia="Times New Roman" w:hAnsi="Times New Roman" w:cs="Times New Roman"/>
          <w:color w:val="000000"/>
          <w:sz w:val="28"/>
          <w:szCs w:val="28"/>
        </w:rPr>
        <w:br/>
        <w:t>- Давайте попробуем с вами сделать тень.</w:t>
      </w:r>
      <w:r w:rsidRPr="00A4492E">
        <w:rPr>
          <w:rFonts w:ascii="Times New Roman" w:eastAsia="Times New Roman" w:hAnsi="Times New Roman" w:cs="Times New Roman"/>
          <w:color w:val="000000"/>
          <w:sz w:val="28"/>
          <w:szCs w:val="28"/>
        </w:rPr>
        <w:br/>
        <w:t>Соня встань рядом с экраном и вытяни руку, Ваня посвети фонариком на экран. (Дети выполняют задание).</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 xml:space="preserve">Что мы видим на </w:t>
      </w:r>
      <w:proofErr w:type="gramStart"/>
      <w:r w:rsidRPr="00A4492E">
        <w:rPr>
          <w:rFonts w:ascii="Times New Roman" w:eastAsia="Times New Roman" w:hAnsi="Times New Roman" w:cs="Times New Roman"/>
          <w:color w:val="000000"/>
          <w:sz w:val="28"/>
          <w:szCs w:val="28"/>
        </w:rPr>
        <w:t>экране</w:t>
      </w:r>
      <w:proofErr w:type="gramEnd"/>
      <w:r w:rsidRPr="00A4492E">
        <w:rPr>
          <w:rFonts w:ascii="Times New Roman" w:eastAsia="Times New Roman" w:hAnsi="Times New Roman" w:cs="Times New Roman"/>
          <w:color w:val="000000"/>
          <w:sz w:val="28"/>
          <w:szCs w:val="28"/>
        </w:rPr>
        <w:t xml:space="preserve">? (Мы видим на </w:t>
      </w:r>
      <w:proofErr w:type="gramStart"/>
      <w:r w:rsidRPr="00A4492E">
        <w:rPr>
          <w:rFonts w:ascii="Times New Roman" w:eastAsia="Times New Roman" w:hAnsi="Times New Roman" w:cs="Times New Roman"/>
          <w:color w:val="000000"/>
          <w:sz w:val="28"/>
          <w:szCs w:val="28"/>
        </w:rPr>
        <w:t>экране</w:t>
      </w:r>
      <w:proofErr w:type="gramEnd"/>
      <w:r w:rsidRPr="00A4492E">
        <w:rPr>
          <w:rFonts w:ascii="Times New Roman" w:eastAsia="Times New Roman" w:hAnsi="Times New Roman" w:cs="Times New Roman"/>
          <w:color w:val="000000"/>
          <w:sz w:val="28"/>
          <w:szCs w:val="28"/>
        </w:rPr>
        <w:t xml:space="preserve"> тень от Сониной руки).</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lastRenderedPageBreak/>
        <w:t xml:space="preserve">Маша поднеси к экрану книгу, а Дима посвети фонариком. Что мы видим на </w:t>
      </w:r>
      <w:proofErr w:type="gramStart"/>
      <w:r w:rsidRPr="00A4492E">
        <w:rPr>
          <w:rFonts w:ascii="Times New Roman" w:eastAsia="Times New Roman" w:hAnsi="Times New Roman" w:cs="Times New Roman"/>
          <w:color w:val="000000"/>
          <w:sz w:val="28"/>
          <w:szCs w:val="28"/>
        </w:rPr>
        <w:t>экране</w:t>
      </w:r>
      <w:proofErr w:type="gramEnd"/>
      <w:r w:rsidRPr="00A4492E">
        <w:rPr>
          <w:rFonts w:ascii="Times New Roman" w:eastAsia="Times New Roman" w:hAnsi="Times New Roman" w:cs="Times New Roman"/>
          <w:color w:val="000000"/>
          <w:sz w:val="28"/>
          <w:szCs w:val="28"/>
        </w:rPr>
        <w:t xml:space="preserve">? (Мы видим на </w:t>
      </w:r>
      <w:proofErr w:type="gramStart"/>
      <w:r w:rsidRPr="00A4492E">
        <w:rPr>
          <w:rFonts w:ascii="Times New Roman" w:eastAsia="Times New Roman" w:hAnsi="Times New Roman" w:cs="Times New Roman"/>
          <w:color w:val="000000"/>
          <w:sz w:val="28"/>
          <w:szCs w:val="28"/>
        </w:rPr>
        <w:t>экране</w:t>
      </w:r>
      <w:proofErr w:type="gramEnd"/>
      <w:r w:rsidRPr="00A4492E">
        <w:rPr>
          <w:rFonts w:ascii="Times New Roman" w:eastAsia="Times New Roman" w:hAnsi="Times New Roman" w:cs="Times New Roman"/>
          <w:color w:val="000000"/>
          <w:sz w:val="28"/>
          <w:szCs w:val="28"/>
        </w:rPr>
        <w:t xml:space="preserve"> тень от книги).</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Что произошло, как получилась тень? (Предположения детей). (Лучи света прямые, Сонина рука (книга) закрыла световые лучи и поэтому образовалась тень).</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Ребята, может ли образоваться тень, если не будет света? (Нет).</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Ребята, а хотите превратиться в фокусников, которые умеют изображать при помощи луча света и тени различные фигуры.</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Раз, два, три, повернись и в фокусника превратись.</w:t>
      </w:r>
    </w:p>
    <w:p w:rsidR="00C36715" w:rsidRPr="00A4492E" w:rsidRDefault="00C36715" w:rsidP="000E468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Я предлагаю вам поиграть в </w:t>
      </w:r>
      <w:r w:rsidRPr="00A4492E">
        <w:rPr>
          <w:rFonts w:ascii="Times New Roman" w:eastAsia="Times New Roman" w:hAnsi="Times New Roman" w:cs="Times New Roman"/>
          <w:b/>
          <w:bCs/>
          <w:i/>
          <w:iCs/>
          <w:color w:val="000000"/>
          <w:sz w:val="28"/>
          <w:szCs w:val="28"/>
        </w:rPr>
        <w:t>игру «Угадай животное».</w:t>
      </w:r>
      <w:r w:rsidRPr="00A4492E">
        <w:rPr>
          <w:rFonts w:ascii="Times New Roman" w:eastAsia="Times New Roman" w:hAnsi="Times New Roman" w:cs="Times New Roman"/>
          <w:color w:val="000000"/>
          <w:sz w:val="28"/>
          <w:szCs w:val="28"/>
        </w:rPr>
        <w:t xml:space="preserve"> (Воспитатель показывает тень животного на </w:t>
      </w:r>
      <w:proofErr w:type="gramStart"/>
      <w:r w:rsidRPr="00A4492E">
        <w:rPr>
          <w:rFonts w:ascii="Times New Roman" w:eastAsia="Times New Roman" w:hAnsi="Times New Roman" w:cs="Times New Roman"/>
          <w:color w:val="000000"/>
          <w:sz w:val="28"/>
          <w:szCs w:val="28"/>
        </w:rPr>
        <w:t>экране</w:t>
      </w:r>
      <w:proofErr w:type="gramEnd"/>
      <w:r w:rsidRPr="00A4492E">
        <w:rPr>
          <w:rFonts w:ascii="Times New Roman" w:eastAsia="Times New Roman" w:hAnsi="Times New Roman" w:cs="Times New Roman"/>
          <w:color w:val="000000"/>
          <w:sz w:val="28"/>
          <w:szCs w:val="28"/>
        </w:rPr>
        <w:t>, а дети отгадывают, какое это животное).</w:t>
      </w:r>
    </w:p>
    <w:p w:rsidR="00C36715" w:rsidRPr="00A4492E" w:rsidRDefault="00C36715" w:rsidP="003233C5">
      <w:pPr>
        <w:shd w:val="clear" w:color="auto" w:fill="FFFFFF"/>
        <w:spacing w:after="100" w:afterAutospacing="1" w:line="240" w:lineRule="auto"/>
        <w:ind w:left="36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А теперь я предлагаю вам загадать теневые загадки друг другу.</w:t>
      </w:r>
    </w:p>
    <w:p w:rsidR="00C36715" w:rsidRPr="00A4492E"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Для этого нам нужно разбиться на пары. Выберите для себя пару.</w:t>
      </w:r>
      <w:r w:rsidRPr="00A4492E">
        <w:rPr>
          <w:rFonts w:ascii="Times New Roman" w:eastAsia="Times New Roman" w:hAnsi="Times New Roman" w:cs="Times New Roman"/>
          <w:color w:val="000000"/>
          <w:sz w:val="28"/>
          <w:szCs w:val="28"/>
        </w:rPr>
        <w:br/>
        <w:t>Договоритесь, кто из вас будет показывать тень, а кто будет светить фонариком. А как изобразить животное на экране вам подскажут карточки - подсказки. Только вы другим парам карточки свои не показывайте. (</w:t>
      </w:r>
      <w:r w:rsidRPr="00A4492E">
        <w:rPr>
          <w:rFonts w:ascii="Times New Roman" w:eastAsia="Times New Roman" w:hAnsi="Times New Roman" w:cs="Times New Roman"/>
          <w:i/>
          <w:iCs/>
          <w:color w:val="000000"/>
          <w:sz w:val="28"/>
          <w:szCs w:val="28"/>
        </w:rPr>
        <w:t>Дети выбирают по одной карточке со схематичным изображением положения рук для показа животного.)</w:t>
      </w:r>
      <w:r w:rsidRPr="00A4492E">
        <w:rPr>
          <w:rFonts w:ascii="Times New Roman" w:eastAsia="Times New Roman" w:hAnsi="Times New Roman" w:cs="Times New Roman"/>
          <w:color w:val="000000"/>
          <w:sz w:val="28"/>
          <w:szCs w:val="28"/>
        </w:rPr>
        <w:t> </w:t>
      </w:r>
      <w:r w:rsidRPr="00A4492E">
        <w:rPr>
          <w:rFonts w:ascii="Times New Roman" w:eastAsia="Times New Roman" w:hAnsi="Times New Roman" w:cs="Times New Roman"/>
          <w:color w:val="000000"/>
          <w:sz w:val="28"/>
          <w:szCs w:val="28"/>
        </w:rPr>
        <w:br/>
      </w:r>
      <w:r w:rsidRPr="00A4492E">
        <w:rPr>
          <w:rFonts w:ascii="Times New Roman" w:eastAsia="Times New Roman" w:hAnsi="Times New Roman" w:cs="Times New Roman"/>
          <w:i/>
          <w:iCs/>
          <w:color w:val="000000"/>
          <w:sz w:val="28"/>
          <w:szCs w:val="28"/>
        </w:rPr>
        <w:t>По очереди каждая пара показывает животное на экране, а другие дети отгадывают, какое это животное. После того как дети отгадают изображение, воспитатель читает небольшое четверостишие про это животное.</w:t>
      </w:r>
      <w:r w:rsidRPr="00A4492E">
        <w:rPr>
          <w:rFonts w:ascii="Times New Roman" w:eastAsia="Times New Roman" w:hAnsi="Times New Roman" w:cs="Times New Roman"/>
          <w:color w:val="000000"/>
          <w:sz w:val="28"/>
          <w:szCs w:val="28"/>
        </w:rPr>
        <w:br/>
        <w:t>Вам понравилось создавать тени животных?</w:t>
      </w:r>
    </w:p>
    <w:p w:rsidR="00C36715" w:rsidRPr="00A4492E" w:rsidRDefault="00C36715" w:rsidP="003233C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Молодцы, хорошие из вас получились фокусники, таким фокусам вы можете научить ребят в группе и даже своих родителей.</w:t>
      </w:r>
    </w:p>
    <w:p w:rsidR="00C36715" w:rsidRPr="00A4492E"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sidRPr="00A4492E">
        <w:rPr>
          <w:rFonts w:ascii="Times New Roman" w:eastAsia="Times New Roman" w:hAnsi="Times New Roman" w:cs="Times New Roman"/>
          <w:i/>
          <w:iCs/>
          <w:color w:val="000000"/>
          <w:sz w:val="28"/>
          <w:szCs w:val="28"/>
        </w:rPr>
        <w:t>(Собрать фонарики)</w:t>
      </w:r>
    </w:p>
    <w:p w:rsidR="00C36715" w:rsidRPr="00A4492E" w:rsidRDefault="00C36715" w:rsidP="003233C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Я предлагаю поиграть в </w:t>
      </w:r>
      <w:r w:rsidRPr="00A4492E">
        <w:rPr>
          <w:rFonts w:ascii="Times New Roman" w:eastAsia="Times New Roman" w:hAnsi="Times New Roman" w:cs="Times New Roman"/>
          <w:b/>
          <w:bCs/>
          <w:i/>
          <w:iCs/>
          <w:color w:val="000000"/>
          <w:sz w:val="28"/>
          <w:szCs w:val="28"/>
        </w:rPr>
        <w:t>игру «Хорошо — плохо».</w:t>
      </w:r>
    </w:p>
    <w:p w:rsidR="00C36715" w:rsidRPr="00A4492E" w:rsidRDefault="00C36715" w:rsidP="00C36715">
      <w:pPr>
        <w:shd w:val="clear" w:color="auto" w:fill="FFFFFF"/>
        <w:spacing w:after="75" w:line="240" w:lineRule="auto"/>
        <w:ind w:left="105" w:right="105" w:firstLine="400"/>
        <w:textAlignment w:val="top"/>
        <w:rPr>
          <w:rFonts w:ascii="Times New Roman" w:eastAsia="Times New Roman" w:hAnsi="Times New Roman" w:cs="Times New Roman"/>
          <w:color w:val="000000"/>
          <w:sz w:val="28"/>
          <w:szCs w:val="28"/>
        </w:rPr>
      </w:pPr>
      <w:r w:rsidRPr="00A4492E">
        <w:rPr>
          <w:rFonts w:ascii="Times New Roman" w:eastAsia="Times New Roman" w:hAnsi="Times New Roman" w:cs="Times New Roman"/>
          <w:i/>
          <w:iCs/>
          <w:color w:val="000000"/>
          <w:sz w:val="28"/>
          <w:szCs w:val="28"/>
        </w:rPr>
        <w:t>(Воспитатель показывает картинки и спрашивает хорошо это или плохо?)</w:t>
      </w:r>
    </w:p>
    <w:p w:rsidR="00C36715" w:rsidRPr="00A4492E" w:rsidRDefault="00C36715" w:rsidP="003233C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Молодцы ребята, правильно все сказали.</w:t>
      </w:r>
    </w:p>
    <w:p w:rsidR="00C36715" w:rsidRPr="00A4492E" w:rsidRDefault="00C36715" w:rsidP="003233C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Вам понравилось быть фокусниками?</w:t>
      </w:r>
    </w:p>
    <w:p w:rsidR="00C36715" w:rsidRPr="00A4492E" w:rsidRDefault="00C36715" w:rsidP="003233C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При помощи чего образовывались тени животных на экране? (Тени от рук и луча света).</w:t>
      </w:r>
    </w:p>
    <w:p w:rsidR="00C36715" w:rsidRPr="00A4492E" w:rsidRDefault="00C36715" w:rsidP="003233C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lastRenderedPageBreak/>
        <w:t>А что такое тень? (Это отображение предмета на свету).</w:t>
      </w:r>
    </w:p>
    <w:p w:rsidR="00C36715" w:rsidRPr="00A4492E" w:rsidRDefault="00C36715" w:rsidP="003233C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Что вы можете сказать о лучах света? (Ответы детей).</w:t>
      </w:r>
    </w:p>
    <w:p w:rsidR="00C36715" w:rsidRPr="00A4492E" w:rsidRDefault="00C36715" w:rsidP="003233C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Что вам больше всего понравилось?</w:t>
      </w:r>
    </w:p>
    <w:p w:rsidR="00C36715" w:rsidRPr="00A4492E" w:rsidRDefault="00C36715" w:rsidP="003233C5">
      <w:pPr>
        <w:shd w:val="clear" w:color="auto" w:fill="FFFFFF"/>
        <w:spacing w:after="100" w:afterAutospacing="1" w:line="240" w:lineRule="auto"/>
        <w:ind w:left="450" w:right="105"/>
        <w:rPr>
          <w:rFonts w:ascii="Times New Roman" w:eastAsia="Times New Roman" w:hAnsi="Times New Roman" w:cs="Times New Roman"/>
          <w:color w:val="000000"/>
          <w:sz w:val="28"/>
          <w:szCs w:val="28"/>
        </w:rPr>
      </w:pPr>
      <w:r w:rsidRPr="00A4492E">
        <w:rPr>
          <w:rFonts w:ascii="Times New Roman" w:eastAsia="Times New Roman" w:hAnsi="Times New Roman" w:cs="Times New Roman"/>
          <w:color w:val="000000"/>
          <w:sz w:val="28"/>
          <w:szCs w:val="28"/>
        </w:rPr>
        <w:t>Давайте скажем друг другу спасибо! Мне было приятно и интересно с вами работать!</w:t>
      </w:r>
    </w:p>
    <w:p w:rsidR="00DC4BC5" w:rsidRDefault="00DC4BC5"/>
    <w:sectPr w:rsidR="00DC4BC5" w:rsidSect="00001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EAF"/>
    <w:multiLevelType w:val="multilevel"/>
    <w:tmpl w:val="FCEC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42F98"/>
    <w:multiLevelType w:val="multilevel"/>
    <w:tmpl w:val="32F2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392E"/>
    <w:multiLevelType w:val="multilevel"/>
    <w:tmpl w:val="AF24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3620C"/>
    <w:multiLevelType w:val="multilevel"/>
    <w:tmpl w:val="4FDC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65AB5"/>
    <w:multiLevelType w:val="multilevel"/>
    <w:tmpl w:val="55A0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62BCF"/>
    <w:multiLevelType w:val="multilevel"/>
    <w:tmpl w:val="99D4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F368B"/>
    <w:multiLevelType w:val="multilevel"/>
    <w:tmpl w:val="54D2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16505"/>
    <w:multiLevelType w:val="multilevel"/>
    <w:tmpl w:val="829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B2890"/>
    <w:multiLevelType w:val="multilevel"/>
    <w:tmpl w:val="CDAE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4A7CE7"/>
    <w:multiLevelType w:val="multilevel"/>
    <w:tmpl w:val="138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67463"/>
    <w:multiLevelType w:val="multilevel"/>
    <w:tmpl w:val="784A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1599A"/>
    <w:multiLevelType w:val="multilevel"/>
    <w:tmpl w:val="41FE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1"/>
  </w:num>
  <w:num w:numId="4">
    <w:abstractNumId w:val="6"/>
  </w:num>
  <w:num w:numId="5">
    <w:abstractNumId w:val="8"/>
  </w:num>
  <w:num w:numId="6">
    <w:abstractNumId w:val="3"/>
  </w:num>
  <w:num w:numId="7">
    <w:abstractNumId w:val="4"/>
  </w:num>
  <w:num w:numId="8">
    <w:abstractNumId w:val="5"/>
  </w:num>
  <w:num w:numId="9">
    <w:abstractNumId w:val="9"/>
  </w:num>
  <w:num w:numId="10">
    <w:abstractNumId w:val="7"/>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6715"/>
    <w:rsid w:val="00001C23"/>
    <w:rsid w:val="000E4685"/>
    <w:rsid w:val="003233C5"/>
    <w:rsid w:val="00C36715"/>
    <w:rsid w:val="00DC4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E4685"/>
    <w:pPr>
      <w:widowControl w:val="0"/>
      <w:autoSpaceDE w:val="0"/>
      <w:autoSpaceDN w:val="0"/>
      <w:spacing w:after="0" w:line="240" w:lineRule="auto"/>
      <w:ind w:left="113"/>
    </w:pPr>
    <w:rPr>
      <w:rFonts w:ascii="Calibri" w:eastAsia="Calibri" w:hAnsi="Calibri" w:cs="Calibri"/>
      <w:sz w:val="20"/>
      <w:szCs w:val="20"/>
      <w:lang w:val="en-US" w:eastAsia="en-US"/>
    </w:rPr>
  </w:style>
  <w:style w:type="character" w:customStyle="1" w:styleId="a4">
    <w:name w:val="Основной текст Знак"/>
    <w:basedOn w:val="a0"/>
    <w:link w:val="a3"/>
    <w:uiPriority w:val="1"/>
    <w:rsid w:val="000E4685"/>
    <w:rPr>
      <w:rFonts w:ascii="Calibri" w:eastAsia="Calibri" w:hAnsi="Calibri" w:cs="Calibri"/>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2017-02-22T10:54:00Z</dcterms:created>
  <dcterms:modified xsi:type="dcterms:W3CDTF">2018-04-04T07:55:00Z</dcterms:modified>
</cp:coreProperties>
</file>